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AB9" w:rsidRDefault="00C02258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EF1AB6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МЕДИЦИНСКИЙ КАБИНЕТ</w:t>
      </w: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EF1AB6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 wp14:anchorId="7C4359A2" wp14:editId="3ED292D7">
            <wp:simplePos x="0" y="0"/>
            <wp:positionH relativeFrom="column">
              <wp:posOffset>891540</wp:posOffset>
            </wp:positionH>
            <wp:positionV relativeFrom="paragraph">
              <wp:posOffset>17780</wp:posOffset>
            </wp:positionV>
            <wp:extent cx="4191000" cy="3143250"/>
            <wp:effectExtent l="171450" t="171450" r="171450" b="171450"/>
            <wp:wrapTight wrapText="bothSides">
              <wp:wrapPolygon edited="0">
                <wp:start x="-589" y="-1178"/>
                <wp:lineTo x="-884" y="-916"/>
                <wp:lineTo x="-785" y="22124"/>
                <wp:lineTo x="-589" y="22647"/>
                <wp:lineTo x="22091" y="22647"/>
                <wp:lineTo x="22287" y="22124"/>
                <wp:lineTo x="22385" y="1178"/>
                <wp:lineTo x="22091" y="-785"/>
                <wp:lineTo x="22091" y="-1178"/>
                <wp:lineTo x="-589" y="-1178"/>
              </wp:wrapPolygon>
            </wp:wrapTight>
            <wp:docPr id="12" name="Содержимое 11" descr="SAM_1319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Содержимое 11" descr="SAM_1319.JPG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143250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C5E37" w:rsidRDefault="00AC5E37" w:rsidP="00EF1AB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A50ECB" w:rsidRDefault="00870752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870752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Располагается на </w:t>
      </w:r>
      <w:r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1 этаже основного здания школы</w:t>
      </w:r>
      <w:r w:rsid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и </w:t>
      </w:r>
      <w:r w:rsidR="00A50ECB"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отвечает всем </w:t>
      </w:r>
      <w:proofErr w:type="spellStart"/>
      <w:r w:rsidR="00A50ECB"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санитарногигиеническим</w:t>
      </w:r>
      <w:proofErr w:type="spellEnd"/>
      <w:r w:rsidR="00A50ECB"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требованиям, предъявляем</w:t>
      </w:r>
      <w:r w:rsid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ым к медицинским помещениям. </w:t>
      </w:r>
    </w:p>
    <w:p w:rsidR="00A50ECB" w:rsidRDefault="00A50ECB" w:rsidP="00A50ECB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Медицинский кабинет школы состоит из двух помещений: </w:t>
      </w:r>
    </w:p>
    <w:p w:rsidR="00A50ECB" w:rsidRPr="00A50ECB" w:rsidRDefault="00A50ECB" w:rsidP="00A50EC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процедурный - для выполнения манипуляций; </w:t>
      </w:r>
    </w:p>
    <w:p w:rsidR="00A50ECB" w:rsidRDefault="00A50ECB" w:rsidP="00A50EC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медицинский (для осмотров) </w:t>
      </w:r>
    </w:p>
    <w:p w:rsidR="00A50ECB" w:rsidRDefault="00A50ECB" w:rsidP="00A50ECB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и укомплектовывается необходимым оборудованием и инструментарием в соответствии с примерным перечнем оборудования и инструментария медицинского кабинета гим</w:t>
      </w:r>
      <w:r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назии, установленным СанПиН. </w:t>
      </w:r>
    </w:p>
    <w:p w:rsidR="00262D53" w:rsidRDefault="00A50ECB" w:rsidP="00262D53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Медицинский кабинет укомплектовывается необходимым набором медикаментов</w:t>
      </w:r>
      <w:r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для оказания неотложной помощи.</w:t>
      </w:r>
    </w:p>
    <w:p w:rsidR="00262D53" w:rsidRDefault="00262D53" w:rsidP="00262D53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u w:val="single"/>
          <w:bdr w:val="none" w:sz="0" w:space="0" w:color="auto" w:frame="1"/>
          <w:lang w:eastAsia="ru-RU"/>
        </w:rPr>
      </w:pPr>
    </w:p>
    <w:p w:rsidR="00262D53" w:rsidRDefault="00262D53" w:rsidP="00262D53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262D53">
        <w:rPr>
          <w:rFonts w:ascii="Georgia" w:eastAsia="Times New Roman" w:hAnsi="Georgia" w:cs="Times New Roman"/>
          <w:bCs/>
          <w:iCs/>
          <w:color w:val="000000"/>
          <w:sz w:val="28"/>
          <w:szCs w:val="27"/>
          <w:u w:val="single"/>
          <w:bdr w:val="none" w:sz="0" w:space="0" w:color="auto" w:frame="1"/>
          <w:lang w:eastAsia="ru-RU"/>
        </w:rPr>
        <w:t>Организация деятельности медицинского кабинета</w:t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 Медицинский кабинет осуществляет свою деятельность на основании годового плана </w:t>
      </w:r>
      <w:proofErr w:type="spellStart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медико</w:t>
      </w:r>
      <w:proofErr w:type="spellEnd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- санитарного обслуживания детей по следующим направлениям: </w:t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организационная работа; </w:t>
      </w:r>
    </w:p>
    <w:p w:rsidR="00262D53" w:rsidRDefault="00262D53" w:rsidP="00262D53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лечебно-профилактическая работа; </w:t>
      </w:r>
    </w:p>
    <w:p w:rsidR="00262D53" w:rsidRDefault="00262D53" w:rsidP="00262D53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противоэпидемическая работа; </w:t>
      </w:r>
    </w:p>
    <w:p w:rsidR="00262D53" w:rsidRPr="00A50ECB" w:rsidRDefault="00262D53" w:rsidP="00262D53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санитарно-просветительная работа</w:t>
      </w:r>
    </w:p>
    <w:p w:rsidR="00262D53" w:rsidRDefault="00262D53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Работники медицинского кабинета ведут первичную медицинскую документацию по формам, утвержденным </w:t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lastRenderedPageBreak/>
        <w:t>федеральными органами исполнительной власти в области здравоо</w:t>
      </w:r>
      <w:r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хранения, образования. </w:t>
      </w:r>
    </w:p>
    <w:p w:rsidR="00262D53" w:rsidRDefault="00262D53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Медработники ведут следующую документацию: </w:t>
      </w: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оформление индивидуальных медицинских карт на каждого ребенка; </w:t>
      </w: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оформление документов на вновь прибывших детей; </w:t>
      </w: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оформление школьных карт на детей, поступающих в школу; </w:t>
      </w: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анализ заболеваемости и посещаемости детей по группам; </w:t>
      </w: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составление отчетов по заболеваемости, </w:t>
      </w:r>
      <w:proofErr w:type="spellStart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профпрививкам</w:t>
      </w:r>
      <w:proofErr w:type="spellEnd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и др.; </w:t>
      </w: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ведение медицинских журналов по установленной форме. </w:t>
      </w:r>
    </w:p>
    <w:p w:rsidR="00262D53" w:rsidRDefault="00262D53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24"/>
          <w:szCs w:val="27"/>
          <w:bdr w:val="none" w:sz="0" w:space="0" w:color="auto" w:frame="1"/>
          <w:lang w:eastAsia="ru-RU"/>
        </w:rPr>
      </w:pPr>
    </w:p>
    <w:p w:rsidR="00A50ECB" w:rsidRP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4"/>
          <w:szCs w:val="27"/>
          <w:bdr w:val="none" w:sz="0" w:space="0" w:color="auto" w:frame="1"/>
          <w:lang w:eastAsia="ru-RU"/>
        </w:rPr>
      </w:pPr>
      <w:bookmarkStart w:id="0" w:name="_GoBack"/>
      <w:bookmarkEnd w:id="0"/>
      <w:r w:rsidRPr="00A50ECB">
        <w:rPr>
          <w:rFonts w:ascii="Georgia" w:eastAsia="Times New Roman" w:hAnsi="Georgia" w:cs="Times New Roman"/>
          <w:b/>
          <w:bCs/>
          <w:iCs/>
          <w:color w:val="000000"/>
          <w:sz w:val="24"/>
          <w:szCs w:val="27"/>
          <w:bdr w:val="none" w:sz="0" w:space="0" w:color="auto" w:frame="1"/>
          <w:lang w:eastAsia="ru-RU"/>
        </w:rPr>
        <w:t>Основные задачи и виды деятельности медицинского кабинета</w:t>
      </w:r>
      <w:r w:rsidRPr="00A50ECB">
        <w:rPr>
          <w:rFonts w:ascii="Georgia" w:eastAsia="Times New Roman" w:hAnsi="Georgia" w:cs="Times New Roman"/>
          <w:bCs/>
          <w:iCs/>
          <w:color w:val="000000"/>
          <w:sz w:val="24"/>
          <w:szCs w:val="27"/>
          <w:bdr w:val="none" w:sz="0" w:space="0" w:color="auto" w:frame="1"/>
          <w:lang w:eastAsia="ru-RU"/>
        </w:rPr>
        <w:t xml:space="preserve"> </w:t>
      </w:r>
    </w:p>
    <w:p w:rsidR="00262D53" w:rsidRDefault="00262D53" w:rsidP="00262D53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</w:p>
    <w:p w:rsidR="00A50ECB" w:rsidRDefault="007D33D6" w:rsidP="00262D53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Основными задачами медицинского кабинета являются: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—- организация и осуществление эффективного медицинского обеспечения учащихся, улучшение его качества;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— сохранение, укрепление и профилактика здоровья учащи</w:t>
      </w:r>
      <w:r w:rsid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хся, снижение заболеваемости;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оказание профилактической, диагностической, лечебно-оздоровительной, коррекционной помощи учащимся;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приобщение детей и родителей (законных представителей) к здоровому образу жизни, в </w:t>
      </w:r>
      <w:proofErr w:type="spellStart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т.ч</w:t>
      </w:r>
      <w:proofErr w:type="spellEnd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. и посредством обеспечения системы рационального питания и физкультурно- оздоровительных мероприятий;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осуществление контроля, выполнения санитарно-</w:t>
      </w:r>
      <w:r w:rsid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гигиенических норм и правил. </w:t>
      </w:r>
    </w:p>
    <w:p w:rsidR="00A50ECB" w:rsidRDefault="00A50ECB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В соответствии с задачами медицинский кабинет осуществляет: </w:t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медицинскую, профилактическую и санитарно-просветительную работу;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контроль санитарно-гигиенических условий в школе, в </w:t>
      </w:r>
      <w:proofErr w:type="spellStart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т.ч</w:t>
      </w:r>
      <w:proofErr w:type="spellEnd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. состояния окружающей территории, пищеблока, классных комнат, санитарно-гигиенических комнат и др. помещений школы;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</w:t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контроль организации и качества питания учащихся;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гигиеническое воспитание, пропаганду гигиенических знаний по здоровому образу жизни, сохранению и укреплению соматического, репродуктивного, психического здоровья, контроль их эффективности;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проведение амбулаторного приема учащихся;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lastRenderedPageBreak/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>санитарно</w:t>
      </w:r>
      <w:proofErr w:type="spellEnd"/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- просветительную работу с родителями (законными представителями), детьми, педагогическим персоналам по вопросам профилактики заболеваний;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иммунопрофилактику инфекционных болезней учащихся;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проводит профилактические диспансерные медицинские осмотры школьников;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проведение осмотра всех учащихся на педикулез; </w:t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направление подростков, старше 15 лет для прохождения ФЛГ обследования ежегодно (по графику); </w:t>
      </w:r>
    </w:p>
    <w:p w:rsidR="00A50ECB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разработку (на основании плановых осмотров) медицинских рекомендаций по коррекции состояния здоровья учащихся; </w:t>
      </w:r>
    </w:p>
    <w:p w:rsidR="00262D53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проведение мероприятий по коррекции функциональных нарушений и хронических заболеваний, наиболее часто встречающихся среди учащихся и снижающих возможности их социальной адаптации и интеграции; </w:t>
      </w:r>
    </w:p>
    <w:p w:rsidR="00262D53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оказание неотложной медицинской помощи учащимся; </w:t>
      </w:r>
    </w:p>
    <w:p w:rsidR="00262D53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разработку и реализацию совместно с педагогическим коллективом школы комплексных мероприятий по сохранению и укреплению здоровья детей на индивидуальном и групповом уровне; </w:t>
      </w:r>
    </w:p>
    <w:p w:rsidR="00262D53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ежемесячное планирование профилактических прививок всем учащимся, подлежащим вакцинации с учетом действующего календаря прививок и существующих противопоказании; </w:t>
      </w:r>
    </w:p>
    <w:p w:rsidR="00262D53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выдача направление в поликлинику по месту жительства для проведения иммунопрофилактики и контроль за выполнением; </w:t>
      </w:r>
    </w:p>
    <w:p w:rsidR="00262D53" w:rsidRDefault="007D33D6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sym w:font="Symbol" w:char="F0BE"/>
      </w:r>
      <w:r w:rsidR="00262D53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 ведение учетно</w:t>
      </w:r>
      <w:r w:rsidRPr="00A50ECB"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  <w:t xml:space="preserve">-отчетной медицинской документации. </w:t>
      </w:r>
    </w:p>
    <w:p w:rsidR="00262D53" w:rsidRDefault="00262D53" w:rsidP="00A50ECB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7"/>
          <w:bdr w:val="none" w:sz="0" w:space="0" w:color="auto" w:frame="1"/>
          <w:lang w:eastAsia="ru-RU"/>
        </w:rPr>
      </w:pPr>
    </w:p>
    <w:sectPr w:rsidR="00262D53" w:rsidSect="00C0225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33FB2"/>
    <w:multiLevelType w:val="hybridMultilevel"/>
    <w:tmpl w:val="AF4A5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CEB"/>
    <w:rsid w:val="001479B6"/>
    <w:rsid w:val="00262D53"/>
    <w:rsid w:val="007D33D6"/>
    <w:rsid w:val="007D4AB9"/>
    <w:rsid w:val="00840CEB"/>
    <w:rsid w:val="00870752"/>
    <w:rsid w:val="00A50ECB"/>
    <w:rsid w:val="00AC5E37"/>
    <w:rsid w:val="00C02258"/>
    <w:rsid w:val="00EF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4FEB9"/>
  <w15:chartTrackingRefBased/>
  <w15:docId w15:val="{9DBCE6DF-43E9-43CC-8B4E-53AAC5E1F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8</cp:revision>
  <dcterms:created xsi:type="dcterms:W3CDTF">2021-02-11T09:33:00Z</dcterms:created>
  <dcterms:modified xsi:type="dcterms:W3CDTF">2021-02-13T10:14:00Z</dcterms:modified>
</cp:coreProperties>
</file>